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A14B2" w14:textId="77777777" w:rsidR="00AB52A6" w:rsidRDefault="00AB52A6" w:rsidP="00AB52A6">
      <w:pPr>
        <w:pStyle w:val="NoSpacing"/>
        <w:jc w:val="center"/>
        <w:rPr>
          <w:rFonts w:ascii="Baskerville Old Face" w:hAnsi="Baskerville Old Face"/>
          <w:b/>
          <w:bCs/>
          <w:sz w:val="44"/>
          <w:szCs w:val="44"/>
        </w:rPr>
      </w:pPr>
      <w:r>
        <w:rPr>
          <w:rFonts w:ascii="Baskerville Old Face" w:hAnsi="Baskerville Old Face"/>
          <w:b/>
          <w:bCs/>
          <w:sz w:val="44"/>
          <w:szCs w:val="44"/>
        </w:rPr>
        <w:t>TOWN OF PERU</w:t>
      </w:r>
    </w:p>
    <w:p w14:paraId="1878C436" w14:textId="054D49E0" w:rsidR="00AB52A6" w:rsidRDefault="00AB52A6" w:rsidP="00AB52A6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Special Selectboard Meeting</w:t>
      </w:r>
    </w:p>
    <w:p w14:paraId="6C0C1365" w14:textId="73B99525" w:rsidR="00AB52A6" w:rsidRDefault="00AB52A6" w:rsidP="00AB52A6">
      <w:pPr>
        <w:pStyle w:val="NoSpacing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 xml:space="preserve">                               January 23, 2025</w:t>
      </w:r>
    </w:p>
    <w:p w14:paraId="26510A58" w14:textId="77777777" w:rsidR="00AB52A6" w:rsidRDefault="00AB52A6" w:rsidP="00AB52A6">
      <w:pPr>
        <w:pStyle w:val="NoSpacing"/>
        <w:rPr>
          <w:rFonts w:ascii="Baskerville Old Face" w:hAnsi="Baskerville Old Face"/>
          <w:sz w:val="40"/>
          <w:szCs w:val="40"/>
        </w:rPr>
      </w:pPr>
    </w:p>
    <w:p w14:paraId="0E06A72A" w14:textId="329EC13B" w:rsidR="00AB52A6" w:rsidRDefault="00AB52A6" w:rsidP="00AB52A6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Present: </w:t>
      </w:r>
      <w:r>
        <w:rPr>
          <w:rFonts w:ascii="Baskerville Old Face" w:hAnsi="Baskerville Old Face"/>
          <w:sz w:val="32"/>
          <w:szCs w:val="32"/>
        </w:rPr>
        <w:t>Chuck Black, Alex Sheets, Ben Foltz, Melinda Beebe.</w:t>
      </w:r>
    </w:p>
    <w:p w14:paraId="3047BDE4" w14:textId="77777777" w:rsidR="00AB52A6" w:rsidRDefault="00AB52A6" w:rsidP="00AB52A6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B4CA02E" w14:textId="06B04048" w:rsidR="00AB52A6" w:rsidRDefault="00AB52A6" w:rsidP="00AB52A6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Meeting Called to Order: </w:t>
      </w:r>
      <w:r>
        <w:rPr>
          <w:rFonts w:ascii="Baskerville Old Face" w:hAnsi="Baskerville Old Face"/>
          <w:sz w:val="32"/>
          <w:szCs w:val="32"/>
        </w:rPr>
        <w:t>1:00 pm.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</w:t>
      </w:r>
    </w:p>
    <w:p w14:paraId="55A9E212" w14:textId="46622663" w:rsidR="00AB52A6" w:rsidRDefault="00227BE8" w:rsidP="00AB52A6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 </w:t>
      </w:r>
    </w:p>
    <w:p w14:paraId="257A00AE" w14:textId="261F89E8" w:rsidR="00227BE8" w:rsidRDefault="00227BE8" w:rsidP="00AB52A6">
      <w:pPr>
        <w:pStyle w:val="NoSpacing"/>
        <w:rPr>
          <w:rFonts w:ascii="Baskerville Old Face" w:hAnsi="Baskerville Old Face"/>
          <w:sz w:val="32"/>
          <w:szCs w:val="32"/>
        </w:rPr>
      </w:pPr>
      <w:r w:rsidRPr="00227BE8">
        <w:rPr>
          <w:rFonts w:ascii="Baskerville Old Face" w:hAnsi="Baskerville Old Face"/>
          <w:b/>
          <w:bCs/>
          <w:sz w:val="32"/>
          <w:szCs w:val="32"/>
        </w:rPr>
        <w:t>Adopt a budget for the 2025-2026 fiscal year</w:t>
      </w:r>
      <w:r>
        <w:rPr>
          <w:rFonts w:ascii="Baskerville Old Face" w:hAnsi="Baskerville Old Face"/>
          <w:sz w:val="32"/>
          <w:szCs w:val="32"/>
        </w:rPr>
        <w:t xml:space="preserve">: Chuck motioned we accept the budget as presented, Alex </w:t>
      </w:r>
      <w:r w:rsidR="00C03B99">
        <w:rPr>
          <w:rFonts w:ascii="Baskerville Old Face" w:hAnsi="Baskerville Old Face"/>
          <w:sz w:val="32"/>
          <w:szCs w:val="32"/>
        </w:rPr>
        <w:t>second</w:t>
      </w:r>
      <w:r w:rsidR="00315E10">
        <w:rPr>
          <w:rFonts w:ascii="Baskerville Old Face" w:hAnsi="Baskerville Old Face"/>
          <w:sz w:val="32"/>
          <w:szCs w:val="32"/>
        </w:rPr>
        <w:t>s</w:t>
      </w:r>
      <w:r>
        <w:rPr>
          <w:rFonts w:ascii="Baskerville Old Face" w:hAnsi="Baskerville Old Face"/>
          <w:sz w:val="32"/>
          <w:szCs w:val="32"/>
        </w:rPr>
        <w:t>, motion passed.</w:t>
      </w:r>
    </w:p>
    <w:p w14:paraId="0C3C76FD" w14:textId="77777777" w:rsidR="00227BE8" w:rsidRDefault="00227BE8" w:rsidP="00AB52A6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B6B73B8" w14:textId="3917FDA6" w:rsidR="00227BE8" w:rsidRPr="00227BE8" w:rsidRDefault="00227BE8" w:rsidP="00AB52A6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  <w:r w:rsidRPr="00227BE8">
        <w:rPr>
          <w:rFonts w:ascii="Baskerville Old Face" w:hAnsi="Baskerville Old Face"/>
          <w:b/>
          <w:bCs/>
          <w:sz w:val="32"/>
          <w:szCs w:val="32"/>
        </w:rPr>
        <w:t>Finalize the warning for the 2025 Town Meeting: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Pr="00227BE8">
        <w:rPr>
          <w:rFonts w:ascii="Baskerville Old Face" w:hAnsi="Baskerville Old Face"/>
          <w:sz w:val="32"/>
          <w:szCs w:val="32"/>
        </w:rPr>
        <w:t>Chuck Black motioned that the warning be accepted as presented, Alex seconds</w:t>
      </w:r>
      <w:r>
        <w:rPr>
          <w:rFonts w:ascii="Baskerville Old Face" w:hAnsi="Baskerville Old Face"/>
          <w:sz w:val="32"/>
          <w:szCs w:val="32"/>
        </w:rPr>
        <w:t>, motion passed.</w:t>
      </w:r>
    </w:p>
    <w:p w14:paraId="3813778A" w14:textId="77777777" w:rsidR="00AB52A6" w:rsidRDefault="00AB52A6" w:rsidP="00AB52A6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</w:p>
    <w:p w14:paraId="1F1201B1" w14:textId="77777777" w:rsidR="00AB52A6" w:rsidRDefault="00AB52A6" w:rsidP="00AB52A6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</w:p>
    <w:p w14:paraId="4E0278D0" w14:textId="126E7E1F" w:rsidR="00AB52A6" w:rsidRDefault="00AB52A6" w:rsidP="00AB52A6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Adjournment: </w:t>
      </w:r>
      <w:r>
        <w:rPr>
          <w:rFonts w:ascii="Baskerville Old Face" w:hAnsi="Baskerville Old Face"/>
          <w:sz w:val="32"/>
          <w:szCs w:val="32"/>
        </w:rPr>
        <w:t>1:04pm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</w:t>
      </w:r>
    </w:p>
    <w:p w14:paraId="4FE19529" w14:textId="77777777" w:rsidR="00AB52A6" w:rsidRDefault="00AB52A6" w:rsidP="00AB52A6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C241851" w14:textId="77777777" w:rsidR="00AB52A6" w:rsidRDefault="00AB52A6" w:rsidP="00AB52A6">
      <w:pPr>
        <w:pStyle w:val="NoSpacing"/>
        <w:rPr>
          <w:rFonts w:ascii="Baskerville Old Face" w:hAnsi="Baskerville Old Face"/>
          <w:sz w:val="32"/>
          <w:szCs w:val="32"/>
        </w:rPr>
      </w:pPr>
    </w:p>
    <w:p w14:paraId="2FC5ADC6" w14:textId="77777777" w:rsidR="00AB52A6" w:rsidRDefault="00AB52A6" w:rsidP="00AB52A6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Respectfully Submitted,</w:t>
      </w:r>
    </w:p>
    <w:p w14:paraId="4DA8504F" w14:textId="77777777" w:rsidR="00AB52A6" w:rsidRDefault="00AB52A6" w:rsidP="00AB52A6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Melinda M. Beebe</w:t>
      </w:r>
    </w:p>
    <w:p w14:paraId="4D1DB633" w14:textId="77777777" w:rsidR="00AB52A6" w:rsidRDefault="00AB52A6" w:rsidP="00AB52A6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Town Clerk</w:t>
      </w:r>
    </w:p>
    <w:p w14:paraId="7A850B35" w14:textId="77777777" w:rsidR="00362C74" w:rsidRDefault="00362C74"/>
    <w:sectPr w:rsidR="00362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2A6"/>
    <w:rsid w:val="000C69CF"/>
    <w:rsid w:val="00227BE8"/>
    <w:rsid w:val="002E5BAE"/>
    <w:rsid w:val="00315E10"/>
    <w:rsid w:val="00362C74"/>
    <w:rsid w:val="00502543"/>
    <w:rsid w:val="00680DEA"/>
    <w:rsid w:val="00697CFB"/>
    <w:rsid w:val="007C6418"/>
    <w:rsid w:val="00AB52A6"/>
    <w:rsid w:val="00B1449F"/>
    <w:rsid w:val="00C03B99"/>
    <w:rsid w:val="00E5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204BA"/>
  <w15:chartTrackingRefBased/>
  <w15:docId w15:val="{3D61DDD7-7F55-4CDC-A6C1-8B928E12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52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5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52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52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52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52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52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52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52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52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52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52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52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52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52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52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52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52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52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5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52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52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5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52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52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52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52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52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52A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B52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9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23cc21-5e96-4caa-b5ae-3843612ad2e9"/>
    <lcf76f155ced4ddcb4097134ff3c332f xmlns="72fe7c5e-d92a-4a43-bdda-ab331626911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2324D1AC014841A823DBFFE500FCB6" ma:contentTypeVersion="13" ma:contentTypeDescription="Create a new document." ma:contentTypeScope="" ma:versionID="dd1ae4d1af745d62f5878ae67e025821">
  <xsd:schema xmlns:xsd="http://www.w3.org/2001/XMLSchema" xmlns:xs="http://www.w3.org/2001/XMLSchema" xmlns:p="http://schemas.microsoft.com/office/2006/metadata/properties" xmlns:ns2="72fe7c5e-d92a-4a43-bdda-ab331626911c" xmlns:ns3="f623cc21-5e96-4caa-b5ae-3843612ad2e9" targetNamespace="http://schemas.microsoft.com/office/2006/metadata/properties" ma:root="true" ma:fieldsID="259081d5263f8595200390f1ba080afe" ns2:_="" ns3:_="">
    <xsd:import namespace="72fe7c5e-d92a-4a43-bdda-ab331626911c"/>
    <xsd:import namespace="f623cc21-5e96-4caa-b5ae-3843612ad2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e7c5e-d92a-4a43-bdda-ab3316269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06bae12-59ae-480a-b09d-e497094341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3cc21-5e96-4caa-b5ae-3843612ad2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00b9691-50ac-462a-97eb-2fbbfaabadc1}" ma:internalName="TaxCatchAll" ma:showField="CatchAllData" ma:web="f623cc21-5e96-4caa-b5ae-3843612ad2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881440-2592-45F7-A7D1-D2C518C69E19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72fe7c5e-d92a-4a43-bdda-ab331626911c"/>
    <ds:schemaRef ds:uri="f623cc21-5e96-4caa-b5ae-3843612ad2e9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84B3ED-A5E0-4B2F-B6E8-B23B2B5854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9205D0-0662-447E-BC20-FBDB90112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e7c5e-d92a-4a43-bdda-ab331626911c"/>
    <ds:schemaRef ds:uri="f623cc21-5e96-4caa-b5ae-3843612ad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Clerk</dc:creator>
  <cp:keywords/>
  <dc:description/>
  <cp:lastModifiedBy>Peru Clerk</cp:lastModifiedBy>
  <cp:revision>2</cp:revision>
  <dcterms:created xsi:type="dcterms:W3CDTF">2025-01-23T19:58:00Z</dcterms:created>
  <dcterms:modified xsi:type="dcterms:W3CDTF">2025-01-23T19:58:00Z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0x0101001D2324D1AC014841A823DBFFE500FCB6</vt:lpwstr>
  </property>
</Properties>
</file>